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2A4958">
      <w:pPr>
        <w:spacing w:line="560" w:lineRule="exact"/>
        <w:rPr>
          <w:rFonts w:ascii="黑体" w:hAnsi="黑体" w:eastAsia="黑体" w:cs="黑体"/>
          <w:spacing w:val="21"/>
          <w:sz w:val="28"/>
          <w:szCs w:val="28"/>
        </w:rPr>
      </w:pPr>
      <w:r>
        <w:rPr>
          <w:rFonts w:hint="eastAsia" w:ascii="宋体" w:hAnsi="宋体" w:eastAsia="宋体"/>
          <w:sz w:val="24"/>
          <w:szCs w:val="24"/>
        </w:rPr>
        <w:t>附件</w:t>
      </w:r>
      <w:r>
        <w:rPr>
          <w:rFonts w:ascii="宋体" w:hAnsi="宋体" w:eastAsia="宋体"/>
          <w:sz w:val="24"/>
          <w:szCs w:val="24"/>
        </w:rPr>
        <w:t>2</w:t>
      </w:r>
      <w:r>
        <w:rPr>
          <w:rFonts w:ascii="黑体" w:hAnsi="黑体" w:eastAsia="黑体" w:cs="黑体"/>
          <w:spacing w:val="21"/>
          <w:sz w:val="28"/>
          <w:szCs w:val="28"/>
        </w:rPr>
        <w:t>：</w:t>
      </w:r>
    </w:p>
    <w:p w14:paraId="48992297">
      <w:pPr>
        <w:spacing w:line="324" w:lineRule="auto"/>
        <w:jc w:val="center"/>
        <w:rPr>
          <w:rFonts w:ascii="华文中宋" w:hAnsi="华文中宋" w:eastAsia="华文中宋"/>
          <w:b/>
          <w:bCs/>
          <w:sz w:val="44"/>
          <w:szCs w:val="44"/>
        </w:rPr>
      </w:pPr>
      <w:bookmarkStart w:id="0" w:name="_Hlk175528941"/>
      <w:r>
        <w:rPr>
          <w:rFonts w:hint="eastAsia" w:ascii="华文中宋" w:hAnsi="华文中宋" w:eastAsia="华文中宋"/>
          <w:b/>
          <w:bCs/>
          <w:sz w:val="44"/>
          <w:szCs w:val="44"/>
        </w:rPr>
        <w:t>中国教育技术协会高等农业院校分会</w:t>
      </w:r>
    </w:p>
    <w:p w14:paraId="35D0C795">
      <w:pPr>
        <w:spacing w:line="324" w:lineRule="auto"/>
        <w:jc w:val="center"/>
        <w:rPr>
          <w:rFonts w:ascii="华文中宋" w:hAnsi="华文中宋" w:eastAsia="华文中宋"/>
          <w:b/>
          <w:bCs/>
          <w:sz w:val="44"/>
          <w:szCs w:val="44"/>
        </w:rPr>
      </w:pPr>
      <w:r>
        <w:rPr>
          <w:rFonts w:hint="eastAsia" w:ascii="华文中宋" w:hAnsi="华文中宋" w:eastAsia="华文中宋"/>
          <w:b/>
          <w:bCs/>
          <w:sz w:val="44"/>
          <w:szCs w:val="44"/>
        </w:rPr>
        <w:t>202</w:t>
      </w:r>
      <w:r>
        <w:rPr>
          <w:rFonts w:ascii="华文中宋" w:hAnsi="华文中宋" w:eastAsia="华文中宋"/>
          <w:b/>
          <w:bCs/>
          <w:sz w:val="44"/>
          <w:szCs w:val="44"/>
        </w:rPr>
        <w:t>6</w:t>
      </w:r>
      <w:r>
        <w:rPr>
          <w:rFonts w:hint="eastAsia" w:ascii="华文中宋" w:hAnsi="华文中宋" w:eastAsia="华文中宋"/>
          <w:b/>
          <w:bCs/>
          <w:sz w:val="44"/>
          <w:szCs w:val="44"/>
        </w:rPr>
        <w:t>年</w:t>
      </w:r>
      <w:bookmarkStart w:id="1" w:name="_Hlk175529504"/>
      <w:r>
        <w:rPr>
          <w:rFonts w:hint="eastAsia" w:ascii="华文中宋" w:hAnsi="华文中宋" w:eastAsia="华文中宋"/>
          <w:b/>
          <w:bCs/>
          <w:sz w:val="44"/>
          <w:szCs w:val="44"/>
        </w:rPr>
        <w:t>AI融合教育教学及管理服务案例</w:t>
      </w:r>
      <w:bookmarkEnd w:id="0"/>
      <w:bookmarkEnd w:id="1"/>
    </w:p>
    <w:p w14:paraId="258578F8">
      <w:pPr>
        <w:spacing w:line="324" w:lineRule="auto"/>
        <w:jc w:val="center"/>
        <w:rPr>
          <w:rFonts w:ascii="华文中宋" w:hAnsi="华文中宋" w:eastAsia="华文中宋"/>
          <w:b/>
          <w:bCs/>
          <w:sz w:val="44"/>
          <w:szCs w:val="44"/>
        </w:rPr>
      </w:pPr>
    </w:p>
    <w:p w14:paraId="0C7E93C5">
      <w:pPr>
        <w:spacing w:line="2000" w:lineRule="exact"/>
        <w:jc w:val="center"/>
        <w:rPr>
          <w:rFonts w:ascii="华文中宋" w:hAnsi="华文中宋" w:eastAsia="华文中宋"/>
          <w:b/>
          <w:bCs/>
          <w:sz w:val="96"/>
          <w:szCs w:val="96"/>
        </w:rPr>
      </w:pPr>
      <w:r>
        <w:rPr>
          <w:rFonts w:hint="eastAsia" w:ascii="华文中宋" w:hAnsi="华文中宋" w:eastAsia="华文中宋"/>
          <w:b/>
          <w:bCs/>
          <w:sz w:val="96"/>
          <w:szCs w:val="96"/>
        </w:rPr>
        <w:t>申</w:t>
      </w:r>
    </w:p>
    <w:p w14:paraId="6EF79F97">
      <w:pPr>
        <w:spacing w:line="2000" w:lineRule="exact"/>
        <w:jc w:val="center"/>
        <w:rPr>
          <w:rFonts w:ascii="华文中宋" w:hAnsi="华文中宋" w:eastAsia="华文中宋"/>
          <w:b/>
          <w:bCs/>
          <w:sz w:val="96"/>
          <w:szCs w:val="96"/>
        </w:rPr>
      </w:pPr>
      <w:r>
        <w:rPr>
          <w:rFonts w:hint="eastAsia" w:ascii="华文中宋" w:hAnsi="华文中宋" w:eastAsia="华文中宋"/>
          <w:b/>
          <w:bCs/>
          <w:sz w:val="96"/>
          <w:szCs w:val="96"/>
        </w:rPr>
        <w:t>报</w:t>
      </w:r>
    </w:p>
    <w:p w14:paraId="705DE4FE">
      <w:pPr>
        <w:spacing w:line="2000" w:lineRule="exact"/>
        <w:jc w:val="center"/>
        <w:rPr>
          <w:rFonts w:ascii="华文中宋" w:hAnsi="华文中宋" w:eastAsia="华文中宋"/>
          <w:b/>
          <w:bCs/>
          <w:sz w:val="44"/>
          <w:szCs w:val="44"/>
        </w:rPr>
      </w:pPr>
      <w:r>
        <w:rPr>
          <w:rFonts w:hint="eastAsia" w:ascii="华文中宋" w:hAnsi="华文中宋" w:eastAsia="华文中宋"/>
          <w:b/>
          <w:bCs/>
          <w:sz w:val="96"/>
          <w:szCs w:val="96"/>
        </w:rPr>
        <w:t>书</w:t>
      </w:r>
    </w:p>
    <w:p w14:paraId="50F7D92A">
      <w:pPr>
        <w:spacing w:line="324" w:lineRule="auto"/>
        <w:rPr>
          <w:rFonts w:ascii="仿宋_GB2312" w:eastAsia="仿宋_GB2312"/>
          <w:sz w:val="24"/>
          <w:szCs w:val="24"/>
        </w:rPr>
      </w:pPr>
    </w:p>
    <w:p w14:paraId="4F531299">
      <w:pPr>
        <w:spacing w:line="324" w:lineRule="auto"/>
        <w:rPr>
          <w:rFonts w:ascii="仿宋_GB2312" w:eastAsia="仿宋_GB2312"/>
          <w:sz w:val="24"/>
          <w:szCs w:val="24"/>
        </w:rPr>
      </w:pPr>
    </w:p>
    <w:p w14:paraId="40FD5877">
      <w:pPr>
        <w:spacing w:line="324" w:lineRule="auto"/>
        <w:jc w:val="center"/>
        <w:rPr>
          <w:rFonts w:ascii="仿宋_GB2312" w:eastAsia="仿宋_GB2312"/>
          <w:sz w:val="24"/>
          <w:szCs w:val="24"/>
        </w:rPr>
      </w:pPr>
    </w:p>
    <w:p w14:paraId="5237A1C0">
      <w:pPr>
        <w:spacing w:line="324" w:lineRule="auto"/>
        <w:jc w:val="center"/>
        <w:rPr>
          <w:rFonts w:ascii="仿宋_GB2312" w:eastAsia="仿宋_GB2312"/>
          <w:sz w:val="24"/>
          <w:szCs w:val="24"/>
        </w:rPr>
      </w:pPr>
    </w:p>
    <w:p w14:paraId="3B451865">
      <w:pPr>
        <w:spacing w:line="324" w:lineRule="auto"/>
        <w:ind w:firstLine="1680" w:firstLineChars="600"/>
        <w:jc w:val="left"/>
        <w:rPr>
          <w:rFonts w:ascii="仿宋_GB2312" w:eastAsia="仿宋_GB2312"/>
          <w:sz w:val="28"/>
          <w:szCs w:val="28"/>
          <w:u w:val="single"/>
        </w:rPr>
      </w:pPr>
      <w:r>
        <w:rPr>
          <w:rFonts w:hint="eastAsia" w:ascii="仿宋_GB2312" w:hAnsi="楷体" w:eastAsia="仿宋_GB2312" w:cs="楷体"/>
          <w:sz w:val="28"/>
          <w:szCs w:val="28"/>
        </w:rPr>
        <w:t>案 例 名 称：</w:t>
      </w:r>
      <w:r>
        <w:rPr>
          <w:rFonts w:ascii="仿宋_GB2312" w:hAnsi="楷体" w:eastAsia="仿宋_GB2312" w:cs="楷体"/>
          <w:sz w:val="28"/>
          <w:szCs w:val="28"/>
          <w:u w:val="single"/>
        </w:rPr>
        <w:t xml:space="preserve">                     </w:t>
      </w:r>
    </w:p>
    <w:p w14:paraId="64C5A5C5">
      <w:pPr>
        <w:spacing w:line="324" w:lineRule="auto"/>
        <w:ind w:firstLine="1680" w:firstLineChars="600"/>
        <w:jc w:val="left"/>
        <w:rPr>
          <w:rFonts w:ascii="仿宋_GB2312" w:hAnsi="楷体" w:eastAsia="仿宋_GB2312" w:cs="楷体"/>
          <w:sz w:val="28"/>
          <w:szCs w:val="28"/>
          <w:u w:val="single"/>
        </w:rPr>
      </w:pPr>
      <w:r>
        <w:rPr>
          <w:rFonts w:hint="eastAsia" w:ascii="仿宋_GB2312" w:hAnsi="楷体" w:eastAsia="仿宋_GB2312" w:cs="楷体"/>
          <w:sz w:val="28"/>
          <w:szCs w:val="28"/>
        </w:rPr>
        <w:t>申 报 单 位：</w:t>
      </w:r>
      <w:r>
        <w:rPr>
          <w:rFonts w:hint="eastAsia" w:ascii="仿宋_GB2312" w:hAnsi="楷体" w:eastAsia="仿宋_GB2312" w:cs="楷体"/>
          <w:sz w:val="28"/>
          <w:szCs w:val="28"/>
          <w:u w:val="single"/>
        </w:rPr>
        <w:t xml:space="preserve"> </w:t>
      </w:r>
      <w:r>
        <w:rPr>
          <w:rFonts w:ascii="仿宋_GB2312" w:hAnsi="楷体" w:eastAsia="仿宋_GB2312" w:cs="楷体"/>
          <w:sz w:val="28"/>
          <w:szCs w:val="28"/>
          <w:u w:val="single"/>
        </w:rPr>
        <w:t xml:space="preserve">                    </w:t>
      </w:r>
    </w:p>
    <w:p w14:paraId="0D75508F">
      <w:pPr>
        <w:spacing w:line="324" w:lineRule="auto"/>
        <w:ind w:firstLine="1680" w:firstLineChars="600"/>
        <w:jc w:val="left"/>
        <w:rPr>
          <w:rFonts w:ascii="仿宋_GB2312" w:hAnsi="楷体" w:eastAsia="仿宋_GB2312" w:cs="楷体"/>
          <w:sz w:val="28"/>
          <w:szCs w:val="28"/>
          <w:u w:val="single"/>
        </w:rPr>
      </w:pPr>
      <w:r>
        <w:rPr>
          <w:rFonts w:hint="eastAsia" w:ascii="仿宋_GB2312" w:hAnsi="楷体" w:eastAsia="仿宋_GB2312" w:cs="楷体"/>
          <w:sz w:val="28"/>
          <w:szCs w:val="28"/>
        </w:rPr>
        <w:t>填 报 时 间：</w:t>
      </w:r>
      <w:r>
        <w:rPr>
          <w:rFonts w:hint="eastAsia" w:ascii="仿宋_GB2312" w:hAnsi="楷体" w:eastAsia="仿宋_GB2312" w:cs="楷体"/>
          <w:sz w:val="28"/>
          <w:szCs w:val="28"/>
          <w:u w:val="single"/>
        </w:rPr>
        <w:t xml:space="preserve"> </w:t>
      </w:r>
      <w:r>
        <w:rPr>
          <w:rFonts w:ascii="仿宋_GB2312" w:hAnsi="楷体" w:eastAsia="仿宋_GB2312" w:cs="楷体"/>
          <w:sz w:val="28"/>
          <w:szCs w:val="28"/>
          <w:u w:val="single"/>
        </w:rPr>
        <w:t xml:space="preserve">                    </w:t>
      </w:r>
    </w:p>
    <w:p w14:paraId="37669DB3">
      <w:pPr>
        <w:spacing w:line="324" w:lineRule="auto"/>
        <w:jc w:val="left"/>
        <w:rPr>
          <w:rFonts w:ascii="仿宋_GB2312" w:eastAsia="仿宋_GB2312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5724A4F">
      <w:pPr>
        <w:jc w:val="center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填 写 说 明</w:t>
      </w:r>
    </w:p>
    <w:p w14:paraId="6C99AE09">
      <w:pPr>
        <w:jc w:val="left"/>
        <w:rPr>
          <w:rFonts w:ascii="仿宋_GB2312" w:eastAsia="仿宋_GB2312"/>
          <w:sz w:val="30"/>
          <w:szCs w:val="30"/>
        </w:rPr>
      </w:pPr>
    </w:p>
    <w:p w14:paraId="5EB67A57">
      <w:pPr>
        <w:ind w:firstLine="600" w:firstLineChars="200"/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一、申报材料应客观、真实，不涉及国家秘密、商业秘密等，无知识产权纠纷，申报主体对所提交申报材料的真实性负责。</w:t>
      </w:r>
    </w:p>
    <w:p w14:paraId="19804B2D">
      <w:pPr>
        <w:ind w:firstLine="600" w:firstLineChars="200"/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二、填写格式说明：正文字体为仿宋，字号为小四，行距为20磅，一级标题为黑体小四，二级标题为楷体小四，三级标题为仿宋小四加粗。</w:t>
      </w:r>
    </w:p>
    <w:p w14:paraId="69D0C294">
      <w:pPr>
        <w:ind w:firstLine="600" w:firstLineChars="200"/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三、案例概述凝练简洁，原则上控制在</w:t>
      </w:r>
      <w:r>
        <w:rPr>
          <w:rFonts w:ascii="仿宋_GB2312" w:eastAsia="仿宋_GB2312"/>
          <w:sz w:val="30"/>
          <w:szCs w:val="30"/>
        </w:rPr>
        <w:t>3</w:t>
      </w:r>
      <w:r>
        <w:rPr>
          <w:rFonts w:hint="eastAsia" w:ascii="仿宋_GB2312" w:eastAsia="仿宋_GB2312"/>
          <w:sz w:val="30"/>
          <w:szCs w:val="30"/>
        </w:rPr>
        <w:t>000字以内。</w:t>
      </w:r>
    </w:p>
    <w:p w14:paraId="1AD297F5">
      <w:pPr>
        <w:ind w:firstLine="600" w:firstLineChars="200"/>
        <w:jc w:val="left"/>
        <w:rPr>
          <w:rFonts w:ascii="仿宋_GB2312" w:eastAsia="仿宋_GB2312"/>
          <w:sz w:val="30"/>
          <w:szCs w:val="30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eastAsia="仿宋_GB2312"/>
          <w:sz w:val="30"/>
          <w:szCs w:val="30"/>
        </w:rPr>
        <w:t>四、案例可附视频、图片等资料，请以附件形式提交。</w:t>
      </w:r>
    </w:p>
    <w:tbl>
      <w:tblPr>
        <w:tblStyle w:val="8"/>
        <w:tblW w:w="9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2"/>
        <w:gridCol w:w="3118"/>
        <w:gridCol w:w="1559"/>
        <w:gridCol w:w="2181"/>
      </w:tblGrid>
      <w:tr w14:paraId="20F4C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9240" w:type="dxa"/>
            <w:gridSpan w:val="4"/>
            <w:tcBorders>
              <w:tl2br w:val="nil"/>
              <w:tr2bl w:val="nil"/>
            </w:tcBorders>
            <w:vAlign w:val="center"/>
          </w:tcPr>
          <w:p w14:paraId="20D831A2">
            <w:pPr>
              <w:spacing w:line="400" w:lineRule="exact"/>
              <w:jc w:val="left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一、基本信息</w:t>
            </w:r>
          </w:p>
        </w:tc>
      </w:tr>
      <w:tr w14:paraId="13061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82" w:type="dxa"/>
            <w:tcBorders>
              <w:tl2br w:val="nil"/>
              <w:tr2bl w:val="nil"/>
            </w:tcBorders>
            <w:vAlign w:val="center"/>
          </w:tcPr>
          <w:p w14:paraId="69EA1C25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案例名称</w:t>
            </w:r>
          </w:p>
        </w:tc>
        <w:tc>
          <w:tcPr>
            <w:tcW w:w="6858" w:type="dxa"/>
            <w:gridSpan w:val="3"/>
            <w:tcBorders>
              <w:tl2br w:val="nil"/>
              <w:tr2bl w:val="nil"/>
            </w:tcBorders>
            <w:vAlign w:val="center"/>
          </w:tcPr>
          <w:p w14:paraId="5546AA75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04B4A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82" w:type="dxa"/>
            <w:tcBorders>
              <w:tl2br w:val="nil"/>
              <w:tr2bl w:val="nil"/>
            </w:tcBorders>
            <w:vAlign w:val="center"/>
          </w:tcPr>
          <w:p w14:paraId="69A0F269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申报类别</w:t>
            </w:r>
          </w:p>
        </w:tc>
        <w:tc>
          <w:tcPr>
            <w:tcW w:w="6858" w:type="dxa"/>
            <w:gridSpan w:val="3"/>
            <w:tcBorders>
              <w:tl2br w:val="nil"/>
              <w:tr2bl w:val="nil"/>
            </w:tcBorders>
            <w:vAlign w:val="center"/>
          </w:tcPr>
          <w:p w14:paraId="5E808D2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□教师个人               □单位</w:t>
            </w:r>
          </w:p>
        </w:tc>
      </w:tr>
      <w:tr w14:paraId="3A8C6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82" w:type="dxa"/>
            <w:tcBorders>
              <w:tl2br w:val="nil"/>
              <w:tr2bl w:val="nil"/>
            </w:tcBorders>
            <w:vAlign w:val="center"/>
          </w:tcPr>
          <w:p w14:paraId="20A2E27E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申报人</w:t>
            </w:r>
            <w:r>
              <w:rPr>
                <w:rFonts w:hint="eastAsia" w:ascii="仿宋_GB2312" w:eastAsia="仿宋_GB2312"/>
                <w:sz w:val="18"/>
                <w:szCs w:val="18"/>
              </w:rPr>
              <w:t>（不超过3人）</w:t>
            </w:r>
          </w:p>
        </w:tc>
        <w:tc>
          <w:tcPr>
            <w:tcW w:w="3118" w:type="dxa"/>
            <w:tcBorders>
              <w:tl2br w:val="nil"/>
              <w:tr2bl w:val="nil"/>
            </w:tcBorders>
          </w:tcPr>
          <w:p w14:paraId="23D7BF36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</w:tcPr>
          <w:p w14:paraId="26CF4061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联系电话</w:t>
            </w:r>
          </w:p>
        </w:tc>
        <w:tc>
          <w:tcPr>
            <w:tcW w:w="2181" w:type="dxa"/>
            <w:tcBorders>
              <w:tl2br w:val="nil"/>
              <w:tr2bl w:val="nil"/>
            </w:tcBorders>
          </w:tcPr>
          <w:p w14:paraId="77E580D5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D117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82" w:type="dxa"/>
            <w:tcBorders>
              <w:tl2br w:val="nil"/>
              <w:tr2bl w:val="nil"/>
            </w:tcBorders>
            <w:vAlign w:val="center"/>
          </w:tcPr>
          <w:p w14:paraId="36C0539F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所在单位</w:t>
            </w:r>
          </w:p>
        </w:tc>
        <w:tc>
          <w:tcPr>
            <w:tcW w:w="6858" w:type="dxa"/>
            <w:gridSpan w:val="3"/>
            <w:tcBorders>
              <w:tl2br w:val="nil"/>
              <w:tr2bl w:val="nil"/>
            </w:tcBorders>
          </w:tcPr>
          <w:p w14:paraId="0B54BE33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55F5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2" w:hRule="atLeast"/>
          <w:jc w:val="center"/>
        </w:trPr>
        <w:tc>
          <w:tcPr>
            <w:tcW w:w="9240" w:type="dxa"/>
            <w:gridSpan w:val="4"/>
            <w:tcBorders>
              <w:tl2br w:val="nil"/>
              <w:tr2bl w:val="nil"/>
            </w:tcBorders>
            <w:vAlign w:val="center"/>
          </w:tcPr>
          <w:p w14:paraId="3CD003BA">
            <w:pPr>
              <w:spacing w:line="4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二、案例概述</w:t>
            </w:r>
            <w:r>
              <w:rPr>
                <w:rFonts w:hint="eastAsia" w:ascii="仿宋_GB2312" w:eastAsia="仿宋_GB2312"/>
                <w:sz w:val="24"/>
                <w:szCs w:val="24"/>
              </w:rPr>
              <w:t>（</w:t>
            </w:r>
            <w:r>
              <w:rPr>
                <w:rFonts w:ascii="仿宋_GB2312" w:eastAsia="仿宋_GB2312"/>
                <w:sz w:val="24"/>
                <w:szCs w:val="24"/>
              </w:rPr>
              <w:t>3</w:t>
            </w:r>
            <w:r>
              <w:rPr>
                <w:rFonts w:hint="eastAsia" w:ascii="仿宋_GB2312" w:eastAsia="仿宋_GB2312"/>
                <w:sz w:val="24"/>
                <w:szCs w:val="24"/>
              </w:rPr>
              <w:t>000字左右）</w:t>
            </w:r>
          </w:p>
          <w:p w14:paraId="132BC1BA">
            <w:pPr>
              <w:pStyle w:val="2"/>
              <w:spacing w:after="0" w:line="400" w:lineRule="exact"/>
              <w:ind w:left="5250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0B3B72B">
            <w:pPr>
              <w:spacing w:line="400" w:lineRule="exact"/>
              <w:jc w:val="left"/>
              <w:rPr>
                <w:rFonts w:ascii="楷体" w:hAnsi="楷体" w:eastAsia="楷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</w:rPr>
              <w:t>（一）案例背景</w:t>
            </w:r>
          </w:p>
          <w:p w14:paraId="5986A1BE">
            <w:pPr>
              <w:spacing w:line="400" w:lineRule="exact"/>
              <w:jc w:val="left"/>
              <w:rPr>
                <w:rFonts w:ascii="楷体" w:hAnsi="楷体" w:eastAsia="楷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</w:rPr>
              <w:t>（二）解决的问题</w:t>
            </w:r>
          </w:p>
          <w:p w14:paraId="1CF7EDE9">
            <w:pPr>
              <w:spacing w:line="400" w:lineRule="exact"/>
              <w:jc w:val="left"/>
              <w:rPr>
                <w:rFonts w:ascii="楷体" w:hAnsi="楷体" w:eastAsia="楷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</w:rPr>
              <w:t>（三）主要做法</w:t>
            </w:r>
          </w:p>
          <w:p w14:paraId="6E6ECF18">
            <w:pPr>
              <w:spacing w:line="400" w:lineRule="exact"/>
              <w:jc w:val="left"/>
              <w:rPr>
                <w:rFonts w:ascii="楷体" w:hAnsi="楷体" w:eastAsia="楷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</w:rPr>
              <w:t>（四）实施效果</w:t>
            </w:r>
          </w:p>
          <w:p w14:paraId="2C0BC88D">
            <w:pPr>
              <w:spacing w:line="400" w:lineRule="exact"/>
              <w:jc w:val="left"/>
              <w:rPr>
                <w:rFonts w:ascii="楷体" w:hAnsi="楷体" w:eastAsia="楷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</w:rPr>
              <w:t>（五）经验总结</w:t>
            </w:r>
          </w:p>
          <w:p w14:paraId="63B44057">
            <w:pPr>
              <w:spacing w:line="400" w:lineRule="exact"/>
              <w:jc w:val="left"/>
              <w:rPr>
                <w:rFonts w:ascii="楷体" w:hAnsi="楷体" w:eastAsia="楷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</w:rPr>
              <w:t>（六）未来展望</w:t>
            </w:r>
          </w:p>
          <w:p w14:paraId="7F5E07D4">
            <w:pPr>
              <w:pStyle w:val="2"/>
              <w:spacing w:after="0" w:line="400" w:lineRule="exact"/>
              <w:ind w:left="5250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2FCF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9240" w:type="dxa"/>
            <w:gridSpan w:val="4"/>
            <w:tcBorders>
              <w:tl2br w:val="nil"/>
              <w:tr2bl w:val="nil"/>
            </w:tcBorders>
            <w:vAlign w:val="center"/>
          </w:tcPr>
          <w:p w14:paraId="44D4833F">
            <w:pPr>
              <w:spacing w:line="400" w:lineRule="exact"/>
              <w:jc w:val="left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三、承诺声明</w:t>
            </w:r>
          </w:p>
          <w:p w14:paraId="27BBDA4F">
            <w:pPr>
              <w:spacing w:line="400" w:lineRule="exact"/>
              <w:ind w:firstLine="480" w:firstLineChars="20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本申报书所有内容真实、完整、有效，不涉及国家秘密、商业秘密等内容，无知识产权纠纷，可向社会公开。</w:t>
            </w:r>
          </w:p>
          <w:p w14:paraId="6CB2DB0B">
            <w:pPr>
              <w:spacing w:line="400" w:lineRule="exact"/>
              <w:ind w:firstLine="3120" w:firstLineChars="130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申报人（签字）</w:t>
            </w:r>
          </w:p>
          <w:p w14:paraId="248A26BD">
            <w:pPr>
              <w:spacing w:line="400" w:lineRule="exact"/>
              <w:ind w:firstLine="3840" w:firstLineChars="160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   月   日</w:t>
            </w:r>
          </w:p>
        </w:tc>
      </w:tr>
      <w:tr w14:paraId="23896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9240" w:type="dxa"/>
            <w:gridSpan w:val="4"/>
            <w:tcBorders>
              <w:tl2br w:val="nil"/>
              <w:tr2bl w:val="nil"/>
            </w:tcBorders>
            <w:vAlign w:val="center"/>
          </w:tcPr>
          <w:p w14:paraId="1C9BE3C3">
            <w:pPr>
              <w:spacing w:line="400" w:lineRule="exact"/>
              <w:jc w:val="left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四、单位意见</w:t>
            </w:r>
          </w:p>
          <w:p w14:paraId="237D7A3F">
            <w:pPr>
              <w:pStyle w:val="2"/>
              <w:spacing w:after="0" w:line="400" w:lineRule="exact"/>
              <w:ind w:left="5250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FC78487">
            <w:pPr>
              <w:pStyle w:val="2"/>
              <w:spacing w:after="0" w:line="400" w:lineRule="exact"/>
              <w:ind w:left="5250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433E704">
            <w:pPr>
              <w:spacing w:line="400" w:lineRule="exact"/>
              <w:ind w:firstLine="3360" w:firstLineChars="140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单位（盖章）：</w:t>
            </w:r>
          </w:p>
          <w:p w14:paraId="1632523B">
            <w:pPr>
              <w:pStyle w:val="2"/>
              <w:spacing w:after="0" w:line="400" w:lineRule="exact"/>
              <w:ind w:firstLine="3840" w:firstLineChars="160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   月   日</w:t>
            </w:r>
          </w:p>
        </w:tc>
      </w:tr>
    </w:tbl>
    <w:p w14:paraId="335CB170">
      <w:pPr>
        <w:spacing w:line="560" w:lineRule="exact"/>
        <w:rPr>
          <w:rFonts w:ascii="宋体" w:hAnsi="宋体" w:eastAsia="宋体"/>
          <w:sz w:val="24"/>
          <w:szCs w:val="24"/>
        </w:rPr>
      </w:pPr>
    </w:p>
    <w:p w14:paraId="275788F3">
      <w:pPr>
        <w:widowControl/>
        <w:jc w:val="left"/>
        <w:rPr>
          <w:rFonts w:ascii="宋体" w:hAnsi="宋体" w:eastAsia="宋体"/>
          <w:sz w:val="24"/>
          <w:szCs w:val="24"/>
        </w:rPr>
      </w:pPr>
      <w:bookmarkStart w:id="2" w:name="_GoBack"/>
      <w:bookmarkEnd w:id="2"/>
    </w:p>
    <w:sectPr>
      <w:footerReference r:id="rId3" w:type="default"/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88095568"/>
    </w:sdtPr>
    <w:sdtContent>
      <w:p w14:paraId="28F7E2C1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6</w:t>
        </w:r>
        <w:r>
          <w:fldChar w:fldCharType="end"/>
        </w:r>
      </w:p>
    </w:sdtContent>
  </w:sdt>
  <w:p w14:paraId="12D9E98A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654"/>
    <w:rsid w:val="00010CEA"/>
    <w:rsid w:val="00020F21"/>
    <w:rsid w:val="00026AE9"/>
    <w:rsid w:val="00045345"/>
    <w:rsid w:val="00045C3B"/>
    <w:rsid w:val="00055F6B"/>
    <w:rsid w:val="00061713"/>
    <w:rsid w:val="0006651A"/>
    <w:rsid w:val="00073365"/>
    <w:rsid w:val="00074AA5"/>
    <w:rsid w:val="00075C30"/>
    <w:rsid w:val="00092F50"/>
    <w:rsid w:val="000935F9"/>
    <w:rsid w:val="000A1594"/>
    <w:rsid w:val="000B5264"/>
    <w:rsid w:val="000B6ECA"/>
    <w:rsid w:val="000E5D91"/>
    <w:rsid w:val="000E5F60"/>
    <w:rsid w:val="000E70A0"/>
    <w:rsid w:val="00111774"/>
    <w:rsid w:val="0011335C"/>
    <w:rsid w:val="00122F85"/>
    <w:rsid w:val="00125617"/>
    <w:rsid w:val="00127009"/>
    <w:rsid w:val="0013163B"/>
    <w:rsid w:val="001353AB"/>
    <w:rsid w:val="0013572B"/>
    <w:rsid w:val="00155B82"/>
    <w:rsid w:val="0016594F"/>
    <w:rsid w:val="001707B7"/>
    <w:rsid w:val="00192FFA"/>
    <w:rsid w:val="001B58CA"/>
    <w:rsid w:val="001C5BDD"/>
    <w:rsid w:val="001D1267"/>
    <w:rsid w:val="001D50EC"/>
    <w:rsid w:val="001E32B3"/>
    <w:rsid w:val="001F11B5"/>
    <w:rsid w:val="002008BF"/>
    <w:rsid w:val="00212893"/>
    <w:rsid w:val="0021465C"/>
    <w:rsid w:val="002209CA"/>
    <w:rsid w:val="00223978"/>
    <w:rsid w:val="002301A6"/>
    <w:rsid w:val="00251869"/>
    <w:rsid w:val="002613CA"/>
    <w:rsid w:val="00273188"/>
    <w:rsid w:val="00273AE0"/>
    <w:rsid w:val="002741D0"/>
    <w:rsid w:val="00280630"/>
    <w:rsid w:val="002837B0"/>
    <w:rsid w:val="00285F15"/>
    <w:rsid w:val="002948AC"/>
    <w:rsid w:val="00296066"/>
    <w:rsid w:val="002A3B29"/>
    <w:rsid w:val="002A42FC"/>
    <w:rsid w:val="002B6E6A"/>
    <w:rsid w:val="002D4886"/>
    <w:rsid w:val="002E5DC9"/>
    <w:rsid w:val="002E66E6"/>
    <w:rsid w:val="002F146F"/>
    <w:rsid w:val="002F476C"/>
    <w:rsid w:val="002F79C4"/>
    <w:rsid w:val="003027EB"/>
    <w:rsid w:val="00310449"/>
    <w:rsid w:val="003129D7"/>
    <w:rsid w:val="003262F6"/>
    <w:rsid w:val="00331854"/>
    <w:rsid w:val="00335377"/>
    <w:rsid w:val="00335B81"/>
    <w:rsid w:val="003367C6"/>
    <w:rsid w:val="00352C5B"/>
    <w:rsid w:val="00352E7C"/>
    <w:rsid w:val="0035588C"/>
    <w:rsid w:val="00355B98"/>
    <w:rsid w:val="00380825"/>
    <w:rsid w:val="0039175C"/>
    <w:rsid w:val="00391B0A"/>
    <w:rsid w:val="0039587A"/>
    <w:rsid w:val="00397463"/>
    <w:rsid w:val="003A0D4C"/>
    <w:rsid w:val="003A41A1"/>
    <w:rsid w:val="003B250C"/>
    <w:rsid w:val="003C3438"/>
    <w:rsid w:val="003D0DC7"/>
    <w:rsid w:val="003D5884"/>
    <w:rsid w:val="003F7508"/>
    <w:rsid w:val="00402E4F"/>
    <w:rsid w:val="004109CF"/>
    <w:rsid w:val="00416362"/>
    <w:rsid w:val="00437F0E"/>
    <w:rsid w:val="00440BFD"/>
    <w:rsid w:val="00456B99"/>
    <w:rsid w:val="004612AC"/>
    <w:rsid w:val="00462B65"/>
    <w:rsid w:val="00467EF5"/>
    <w:rsid w:val="0047356A"/>
    <w:rsid w:val="004858E6"/>
    <w:rsid w:val="00491C13"/>
    <w:rsid w:val="00497654"/>
    <w:rsid w:val="004A0CF1"/>
    <w:rsid w:val="004A11FC"/>
    <w:rsid w:val="004A1B0D"/>
    <w:rsid w:val="004B0257"/>
    <w:rsid w:val="004B4968"/>
    <w:rsid w:val="004C681F"/>
    <w:rsid w:val="004D09FE"/>
    <w:rsid w:val="004E4405"/>
    <w:rsid w:val="004E448F"/>
    <w:rsid w:val="004E77E1"/>
    <w:rsid w:val="00502808"/>
    <w:rsid w:val="005263B1"/>
    <w:rsid w:val="00551DAC"/>
    <w:rsid w:val="0056567B"/>
    <w:rsid w:val="005758B1"/>
    <w:rsid w:val="00585149"/>
    <w:rsid w:val="0059055F"/>
    <w:rsid w:val="00592B56"/>
    <w:rsid w:val="005A25FE"/>
    <w:rsid w:val="005A7CAE"/>
    <w:rsid w:val="005B7E2E"/>
    <w:rsid w:val="005C2D70"/>
    <w:rsid w:val="005C5DFC"/>
    <w:rsid w:val="005E71CF"/>
    <w:rsid w:val="005F14A5"/>
    <w:rsid w:val="005F18DD"/>
    <w:rsid w:val="005F27AB"/>
    <w:rsid w:val="00600A8B"/>
    <w:rsid w:val="00601B28"/>
    <w:rsid w:val="00614A77"/>
    <w:rsid w:val="00620FC6"/>
    <w:rsid w:val="00625B93"/>
    <w:rsid w:val="00640CEE"/>
    <w:rsid w:val="00641C2E"/>
    <w:rsid w:val="00647240"/>
    <w:rsid w:val="0066023E"/>
    <w:rsid w:val="00663E11"/>
    <w:rsid w:val="006858A2"/>
    <w:rsid w:val="006956BD"/>
    <w:rsid w:val="00697F92"/>
    <w:rsid w:val="006A7953"/>
    <w:rsid w:val="006C6D53"/>
    <w:rsid w:val="006C707A"/>
    <w:rsid w:val="006D2EAD"/>
    <w:rsid w:val="006D58F3"/>
    <w:rsid w:val="006F7ACA"/>
    <w:rsid w:val="007044DE"/>
    <w:rsid w:val="00710911"/>
    <w:rsid w:val="00712FAE"/>
    <w:rsid w:val="00717B7B"/>
    <w:rsid w:val="00724087"/>
    <w:rsid w:val="00736C2B"/>
    <w:rsid w:val="00743389"/>
    <w:rsid w:val="00744D0C"/>
    <w:rsid w:val="007513A6"/>
    <w:rsid w:val="0075171C"/>
    <w:rsid w:val="00753450"/>
    <w:rsid w:val="007703DA"/>
    <w:rsid w:val="00784179"/>
    <w:rsid w:val="00787F74"/>
    <w:rsid w:val="00791B36"/>
    <w:rsid w:val="00795209"/>
    <w:rsid w:val="00795372"/>
    <w:rsid w:val="00797DCE"/>
    <w:rsid w:val="007A4392"/>
    <w:rsid w:val="007A49B4"/>
    <w:rsid w:val="007B716B"/>
    <w:rsid w:val="007B7824"/>
    <w:rsid w:val="007C3ABD"/>
    <w:rsid w:val="007C3DD3"/>
    <w:rsid w:val="007D5952"/>
    <w:rsid w:val="007E2061"/>
    <w:rsid w:val="007F0368"/>
    <w:rsid w:val="007F14A7"/>
    <w:rsid w:val="007F3838"/>
    <w:rsid w:val="007F41A9"/>
    <w:rsid w:val="0080356F"/>
    <w:rsid w:val="00806B2A"/>
    <w:rsid w:val="008147DB"/>
    <w:rsid w:val="00822B91"/>
    <w:rsid w:val="008230D4"/>
    <w:rsid w:val="0082793D"/>
    <w:rsid w:val="00840115"/>
    <w:rsid w:val="008427AC"/>
    <w:rsid w:val="00845ABC"/>
    <w:rsid w:val="00846609"/>
    <w:rsid w:val="00856465"/>
    <w:rsid w:val="00856900"/>
    <w:rsid w:val="00860A56"/>
    <w:rsid w:val="00864FDB"/>
    <w:rsid w:val="00873CB7"/>
    <w:rsid w:val="00881E2A"/>
    <w:rsid w:val="00886097"/>
    <w:rsid w:val="00896B4F"/>
    <w:rsid w:val="008D2045"/>
    <w:rsid w:val="008E0AFF"/>
    <w:rsid w:val="009047BB"/>
    <w:rsid w:val="00905FDE"/>
    <w:rsid w:val="00907B94"/>
    <w:rsid w:val="009115AA"/>
    <w:rsid w:val="009240FB"/>
    <w:rsid w:val="00925024"/>
    <w:rsid w:val="009278A0"/>
    <w:rsid w:val="00940F3E"/>
    <w:rsid w:val="009458F0"/>
    <w:rsid w:val="00946280"/>
    <w:rsid w:val="009478A6"/>
    <w:rsid w:val="009556BE"/>
    <w:rsid w:val="00962D7A"/>
    <w:rsid w:val="00964ECD"/>
    <w:rsid w:val="00971C4F"/>
    <w:rsid w:val="00977C1A"/>
    <w:rsid w:val="00984D77"/>
    <w:rsid w:val="009878A8"/>
    <w:rsid w:val="00991F2E"/>
    <w:rsid w:val="009934D1"/>
    <w:rsid w:val="00995255"/>
    <w:rsid w:val="009956B8"/>
    <w:rsid w:val="009963B8"/>
    <w:rsid w:val="009A4D23"/>
    <w:rsid w:val="009B184E"/>
    <w:rsid w:val="009B26DA"/>
    <w:rsid w:val="009B5B2A"/>
    <w:rsid w:val="009D5BCB"/>
    <w:rsid w:val="009E14F4"/>
    <w:rsid w:val="009E28BC"/>
    <w:rsid w:val="009F07A9"/>
    <w:rsid w:val="009F67AA"/>
    <w:rsid w:val="00A06680"/>
    <w:rsid w:val="00A10119"/>
    <w:rsid w:val="00A102E2"/>
    <w:rsid w:val="00A16610"/>
    <w:rsid w:val="00A16FF0"/>
    <w:rsid w:val="00A204BD"/>
    <w:rsid w:val="00A41073"/>
    <w:rsid w:val="00A470C0"/>
    <w:rsid w:val="00A52E9D"/>
    <w:rsid w:val="00A6448E"/>
    <w:rsid w:val="00A73792"/>
    <w:rsid w:val="00A867EF"/>
    <w:rsid w:val="00A86F53"/>
    <w:rsid w:val="00A87E02"/>
    <w:rsid w:val="00AA6384"/>
    <w:rsid w:val="00AC23A7"/>
    <w:rsid w:val="00AD756C"/>
    <w:rsid w:val="00AE7536"/>
    <w:rsid w:val="00AF3EDD"/>
    <w:rsid w:val="00B132EC"/>
    <w:rsid w:val="00B1523F"/>
    <w:rsid w:val="00B32AB2"/>
    <w:rsid w:val="00B34509"/>
    <w:rsid w:val="00B43362"/>
    <w:rsid w:val="00B47B52"/>
    <w:rsid w:val="00B555EA"/>
    <w:rsid w:val="00B7519E"/>
    <w:rsid w:val="00B82315"/>
    <w:rsid w:val="00B82DF6"/>
    <w:rsid w:val="00B82EE4"/>
    <w:rsid w:val="00B854A4"/>
    <w:rsid w:val="00B939E3"/>
    <w:rsid w:val="00BA19E1"/>
    <w:rsid w:val="00BC3CA9"/>
    <w:rsid w:val="00BC41AD"/>
    <w:rsid w:val="00BC6F51"/>
    <w:rsid w:val="00BE6648"/>
    <w:rsid w:val="00C02BC4"/>
    <w:rsid w:val="00C07CE7"/>
    <w:rsid w:val="00C14549"/>
    <w:rsid w:val="00C23835"/>
    <w:rsid w:val="00C34056"/>
    <w:rsid w:val="00C35A4D"/>
    <w:rsid w:val="00C52A78"/>
    <w:rsid w:val="00C63C5D"/>
    <w:rsid w:val="00C63F23"/>
    <w:rsid w:val="00C7474D"/>
    <w:rsid w:val="00C7757B"/>
    <w:rsid w:val="00C80286"/>
    <w:rsid w:val="00C84727"/>
    <w:rsid w:val="00C874CE"/>
    <w:rsid w:val="00CA04F3"/>
    <w:rsid w:val="00CB3158"/>
    <w:rsid w:val="00CC7D77"/>
    <w:rsid w:val="00CD2BCE"/>
    <w:rsid w:val="00CF3383"/>
    <w:rsid w:val="00D320F3"/>
    <w:rsid w:val="00D361C3"/>
    <w:rsid w:val="00D4211F"/>
    <w:rsid w:val="00D45780"/>
    <w:rsid w:val="00D54EB0"/>
    <w:rsid w:val="00D618E2"/>
    <w:rsid w:val="00D87620"/>
    <w:rsid w:val="00D87DD3"/>
    <w:rsid w:val="00D929D8"/>
    <w:rsid w:val="00DA09E2"/>
    <w:rsid w:val="00DA482C"/>
    <w:rsid w:val="00DA6474"/>
    <w:rsid w:val="00DB0264"/>
    <w:rsid w:val="00DC5350"/>
    <w:rsid w:val="00DD37E1"/>
    <w:rsid w:val="00DE2AB8"/>
    <w:rsid w:val="00DF073B"/>
    <w:rsid w:val="00DF4580"/>
    <w:rsid w:val="00E13EED"/>
    <w:rsid w:val="00E1540E"/>
    <w:rsid w:val="00E23D35"/>
    <w:rsid w:val="00E241C5"/>
    <w:rsid w:val="00E266C7"/>
    <w:rsid w:val="00E33CA7"/>
    <w:rsid w:val="00E4113B"/>
    <w:rsid w:val="00E545F1"/>
    <w:rsid w:val="00E56578"/>
    <w:rsid w:val="00E60600"/>
    <w:rsid w:val="00E6287B"/>
    <w:rsid w:val="00E65901"/>
    <w:rsid w:val="00E7166B"/>
    <w:rsid w:val="00E8052A"/>
    <w:rsid w:val="00EA11BF"/>
    <w:rsid w:val="00EA6C33"/>
    <w:rsid w:val="00EB0DCE"/>
    <w:rsid w:val="00EB24E6"/>
    <w:rsid w:val="00ED4BAD"/>
    <w:rsid w:val="00ED6A58"/>
    <w:rsid w:val="00EF67DD"/>
    <w:rsid w:val="00F002DB"/>
    <w:rsid w:val="00F018B7"/>
    <w:rsid w:val="00F22F47"/>
    <w:rsid w:val="00F25A76"/>
    <w:rsid w:val="00F41759"/>
    <w:rsid w:val="00F421A5"/>
    <w:rsid w:val="00F458C0"/>
    <w:rsid w:val="00F50516"/>
    <w:rsid w:val="00F52856"/>
    <w:rsid w:val="00F65246"/>
    <w:rsid w:val="00F65472"/>
    <w:rsid w:val="00F72730"/>
    <w:rsid w:val="00F76793"/>
    <w:rsid w:val="00F77DEF"/>
    <w:rsid w:val="00F806D1"/>
    <w:rsid w:val="00F84B0D"/>
    <w:rsid w:val="00F9578D"/>
    <w:rsid w:val="00FA48DA"/>
    <w:rsid w:val="00FB3C51"/>
    <w:rsid w:val="00FD0849"/>
    <w:rsid w:val="00FD77C9"/>
    <w:rsid w:val="00FE061B"/>
    <w:rsid w:val="00FE4DBC"/>
    <w:rsid w:val="00FE7335"/>
    <w:rsid w:val="00FF58C2"/>
    <w:rsid w:val="02E32D5D"/>
    <w:rsid w:val="0A4F54DB"/>
    <w:rsid w:val="0AEC61EC"/>
    <w:rsid w:val="0C4C3287"/>
    <w:rsid w:val="121F3E0E"/>
    <w:rsid w:val="147C1D24"/>
    <w:rsid w:val="1F1E5467"/>
    <w:rsid w:val="22075AED"/>
    <w:rsid w:val="23AD65FE"/>
    <w:rsid w:val="2B9D52D8"/>
    <w:rsid w:val="3EF1269A"/>
    <w:rsid w:val="609144B7"/>
    <w:rsid w:val="62B62F9F"/>
    <w:rsid w:val="6D196605"/>
    <w:rsid w:val="792B2807"/>
    <w:rsid w:val="7F56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4"/>
    <w:autoRedefine/>
    <w:qFormat/>
    <w:uiPriority w:val="0"/>
    <w:pPr>
      <w:spacing w:after="120"/>
      <w:jc w:val="center"/>
    </w:pPr>
    <w:rPr>
      <w:rFonts w:ascii="宋体" w:hAnsi="宋体" w:eastAsia="宋体" w:cs="宋体"/>
      <w:sz w:val="48"/>
      <w:szCs w:val="48"/>
    </w:rPr>
  </w:style>
  <w:style w:type="paragraph" w:styleId="3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itle"/>
    <w:basedOn w:val="1"/>
    <w:next w:val="1"/>
    <w:link w:val="18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9">
    <w:name w:val="Table Grid"/>
    <w:basedOn w:val="8"/>
    <w:qFormat/>
    <w:uiPriority w:val="3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0"/>
    <w:rPr>
      <w:b/>
      <w:bCs/>
    </w:rPr>
  </w:style>
  <w:style w:type="character" w:styleId="12">
    <w:name w:val="Hyperlink"/>
    <w:basedOn w:val="10"/>
    <w:unhideWhenUsed/>
    <w:qFormat/>
    <w:uiPriority w:val="99"/>
    <w:rPr>
      <w:color w:val="444444"/>
      <w:u w:val="none"/>
    </w:rPr>
  </w:style>
  <w:style w:type="character" w:customStyle="1" w:styleId="13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5"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批注框文本 字符"/>
    <w:basedOn w:val="10"/>
    <w:link w:val="4"/>
    <w:semiHidden/>
    <w:qFormat/>
    <w:uiPriority w:val="99"/>
    <w:rPr>
      <w:sz w:val="18"/>
      <w:szCs w:val="18"/>
    </w:rPr>
  </w:style>
  <w:style w:type="character" w:customStyle="1" w:styleId="17">
    <w:name w:val="日期 字符"/>
    <w:basedOn w:val="10"/>
    <w:link w:val="3"/>
    <w:semiHidden/>
    <w:qFormat/>
    <w:uiPriority w:val="99"/>
  </w:style>
  <w:style w:type="character" w:customStyle="1" w:styleId="18">
    <w:name w:val="标题 字符"/>
    <w:basedOn w:val="10"/>
    <w:link w:val="7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19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eastAsia="仿宋" w:cs="仿宋" w:hAnsiTheme="minorHAnsi"/>
      <w:color w:val="000000"/>
      <w:sz w:val="24"/>
      <w:szCs w:val="24"/>
      <w:lang w:val="en-US" w:eastAsia="zh-CN" w:bidi="ar-SA"/>
    </w:rPr>
  </w:style>
  <w:style w:type="character" w:customStyle="1" w:styleId="20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1">
    <w:name w:val="标题 #2"/>
    <w:basedOn w:val="1"/>
    <w:link w:val="22"/>
    <w:qFormat/>
    <w:uiPriority w:val="0"/>
    <w:pPr>
      <w:shd w:val="clear" w:color="auto" w:fill="FFFFFF"/>
      <w:spacing w:before="980" w:after="320" w:line="360" w:lineRule="exact"/>
      <w:jc w:val="distribute"/>
      <w:outlineLvl w:val="1"/>
    </w:pPr>
    <w:rPr>
      <w:rFonts w:ascii="宋体" w:cs="宋体"/>
      <w:sz w:val="36"/>
      <w:szCs w:val="36"/>
    </w:rPr>
  </w:style>
  <w:style w:type="character" w:customStyle="1" w:styleId="22">
    <w:name w:val="标题 #2_"/>
    <w:basedOn w:val="10"/>
    <w:link w:val="21"/>
    <w:qFormat/>
    <w:uiPriority w:val="0"/>
    <w:rPr>
      <w:rFonts w:ascii="宋体" w:cs="宋体"/>
      <w:color w:val="auto"/>
      <w:sz w:val="36"/>
      <w:szCs w:val="36"/>
      <w:lang w:val="en-US"/>
    </w:rPr>
  </w:style>
  <w:style w:type="paragraph" w:customStyle="1" w:styleId="23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4">
    <w:name w:val="正文文本 字符"/>
    <w:basedOn w:val="10"/>
    <w:link w:val="2"/>
    <w:qFormat/>
    <w:uiPriority w:val="0"/>
    <w:rPr>
      <w:rFonts w:ascii="宋体" w:hAnsi="宋体" w:cs="宋体"/>
      <w:kern w:val="2"/>
      <w:sz w:val="48"/>
      <w:szCs w:val="48"/>
    </w:rPr>
  </w:style>
  <w:style w:type="paragraph" w:customStyle="1" w:styleId="25">
    <w:name w:val="Revision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6">
    <w:name w:val="Unresolved Mention"/>
    <w:basedOn w:val="10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SkyUN.Org</Company>
  <Pages>3</Pages>
  <Words>1209</Words>
  <Characters>1236</Characters>
  <Lines>16</Lines>
  <Paragraphs>4</Paragraphs>
  <TotalTime>1</TotalTime>
  <ScaleCrop>false</ScaleCrop>
  <LinksUpToDate>false</LinksUpToDate>
  <CharactersWithSpaces>2052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2026-05-09T02:01:00Z</dcterms:created>
  <dc:creator>SkyUN.Org</dc:creator>
  <cp:lastModifiedBy>景璐璐</cp:lastModifiedBy>
  <cp:lastPrinted>2023-06-08T13:08:00Z</cp:lastPrinted>
  <dcterms:modified xsi:type="dcterms:W3CDTF">2026-07-09T07:30:44Z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eyJoZGlkIjoiNWNmMmFiYTI4NDc1MWEzY2QyZDcwZmI4Yjg0YjQwZmQiLCJ1c2VySWQiOiIxNjQ1MDQzODA2In0=</vt:lpwstr>
  </property>
  <property fmtid="{D5CDD505-2E9C-101B-9397-08002B2CF9AE}" pid="4" name="ICV">
    <vt:lpwstr>6B7A4A7FAC7A4E448C66A4D8E7321E19_12</vt:lpwstr>
  </property>
</Properties>
</file>