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sz w:val="44"/>
          <w:u w:val="single"/>
        </w:rPr>
      </w:pPr>
      <w:r>
        <w:rPr>
          <w:rFonts w:hint="eastAsia"/>
          <w:sz w:val="24"/>
        </w:rPr>
        <w:t>项目编号：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</w:t>
      </w: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南京林业大学</w:t>
      </w:r>
    </w:p>
    <w:p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信息化建设项目申报书</w:t>
      </w: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spacing w:line="960" w:lineRule="exact"/>
        <w:ind w:firstLine="640" w:firstLineChars="20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项目名称：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    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sz w:val="32"/>
          <w:szCs w:val="32"/>
          <w:u w:val="single"/>
        </w:rPr>
        <w:t xml:space="preserve">    </w:t>
      </w:r>
    </w:p>
    <w:p>
      <w:pPr>
        <w:spacing w:line="9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申报部门：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                      </w:t>
      </w:r>
    </w:p>
    <w:p>
      <w:pPr>
        <w:spacing w:line="9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项目负责人：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                    </w:t>
      </w:r>
    </w:p>
    <w:p>
      <w:pPr>
        <w:spacing w:line="9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项目联系人：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                    </w:t>
      </w:r>
    </w:p>
    <w:p>
      <w:pPr>
        <w:spacing w:line="9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                      </w:t>
      </w: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填表时间： 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 xml:space="preserve">月 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p>
      <w:pPr>
        <w:jc w:val="center"/>
        <w:rPr>
          <w:b/>
          <w:sz w:val="44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网络安全和信息化办公室制表</w:t>
      </w:r>
    </w:p>
    <w:p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填表说明</w:t>
      </w:r>
    </w:p>
    <w:p>
      <w:pPr>
        <w:jc w:val="center"/>
        <w:rPr>
          <w:b/>
          <w:sz w:val="44"/>
        </w:rPr>
      </w:pPr>
    </w:p>
    <w:p>
      <w:pPr>
        <w:ind w:firstLine="560" w:firstLineChars="200"/>
        <w:rPr>
          <w:sz w:val="28"/>
          <w:szCs w:val="32"/>
        </w:rPr>
      </w:pPr>
      <w:r>
        <w:rPr>
          <w:rFonts w:hint="eastAsia"/>
          <w:sz w:val="28"/>
          <w:szCs w:val="32"/>
        </w:rPr>
        <w:t>一、凡申报南京林业大学信息化建设项目须填写该申报书。填报材料前，请仔细阅读《南京林业大学信息化建设管理办法（修订）》。</w:t>
      </w:r>
    </w:p>
    <w:p>
      <w:pPr>
        <w:ind w:firstLine="645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二、信息化建设项目包括但不限于：信息系统（含电脑端和移动端的网站、应用软件）、硬件设备、弱电工程等。</w:t>
      </w:r>
    </w:p>
    <w:p>
      <w:pPr>
        <w:ind w:firstLine="645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三、申报书各项内容必须真实，填报内容力求详尽，表达完整、准确。项目经费预算合理，测算要有依据，建设目标明确，内容重点突出，技术路线清晰，阶段目标和进展计划明确，实施方案具体。</w:t>
      </w:r>
    </w:p>
    <w:p>
      <w:pPr>
        <w:ind w:firstLine="645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四、项目责任单位应为学校二级单位，项目负责人应为单位主要负责人。项目建设内容所涉及业务应符合项目建设单位的职责业务范围。信息化项目涉及多个单位共建或者参与建设的，由相关单位协商确定牵头单位，由牵头单位作为项目责任单位，填写立项申报书。</w:t>
      </w:r>
    </w:p>
    <w:p>
      <w:pPr>
        <w:ind w:firstLine="560" w:firstLineChars="200"/>
        <w:rPr>
          <w:sz w:val="28"/>
          <w:szCs w:val="32"/>
        </w:rPr>
      </w:pPr>
      <w:r>
        <w:rPr>
          <w:rFonts w:hint="eastAsia"/>
          <w:sz w:val="28"/>
          <w:szCs w:val="32"/>
        </w:rPr>
        <w:t>五、《立项申报书》中需详细说明的内容可加附页，所有材料规格统一使用A4纸，打印文字采用小四号宋体字。</w:t>
      </w:r>
    </w:p>
    <w:p>
      <w:pPr>
        <w:ind w:firstLine="645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六、项目责任单位应先将《立项申报书》的纸质文档（一式两份）和电子文档提交给网信办，由网信办进行审核。</w:t>
      </w:r>
    </w:p>
    <w:p>
      <w:pPr>
        <w:ind w:firstLine="645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七、联系部门：网络安全和信息化办公室综合科</w:t>
      </w:r>
    </w:p>
    <w:p>
      <w:pPr>
        <w:ind w:firstLine="645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</w:t>
      </w:r>
      <w:r>
        <w:rPr>
          <w:sz w:val="28"/>
          <w:szCs w:val="32"/>
        </w:rPr>
        <w:t xml:space="preserve">   </w:t>
      </w:r>
      <w:r>
        <w:rPr>
          <w:rFonts w:hint="eastAsia"/>
          <w:sz w:val="28"/>
          <w:szCs w:val="32"/>
        </w:rPr>
        <w:t>联系电话：025-85427460</w:t>
      </w:r>
    </w:p>
    <w:p>
      <w:pPr>
        <w:ind w:firstLine="645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</w:t>
      </w:r>
      <w:r>
        <w:rPr>
          <w:sz w:val="28"/>
          <w:szCs w:val="32"/>
        </w:rPr>
        <w:t xml:space="preserve">   </w:t>
      </w:r>
      <w:r>
        <w:rPr>
          <w:rFonts w:hint="eastAsia"/>
          <w:sz w:val="28"/>
          <w:szCs w:val="32"/>
        </w:rPr>
        <w:t>电子邮箱：panqing@njfu.edu.cn</w:t>
      </w:r>
    </w:p>
    <w:p>
      <w:pPr>
        <w:jc w:val="center"/>
        <w:rPr>
          <w:b/>
        </w:rPr>
      </w:pPr>
      <w:r>
        <w:rPr>
          <w:rFonts w:hint="eastAsia"/>
          <w:b/>
          <w:sz w:val="44"/>
        </w:rPr>
        <w:t>南京林业大学信息化建设项目申报书</w:t>
      </w:r>
    </w:p>
    <w:p/>
    <w:tbl>
      <w:tblPr>
        <w:tblStyle w:val="4"/>
        <w:tblpPr w:leftFromText="180" w:rightFromText="180" w:vertAnchor="text" w:horzAnchor="margin" w:tblpXSpec="center" w:tblpY="112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648"/>
        <w:gridCol w:w="1509"/>
        <w:gridCol w:w="291"/>
        <w:gridCol w:w="387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5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3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259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color w:val="000000"/>
                <w:sz w:val="28"/>
                <w:szCs w:val="28"/>
              </w:rPr>
              <w:t>项目类别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□信息系统（含网站、应用软件）  □硬件设备  □工程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25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□新建 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□续建 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□升级维保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</w:trPr>
        <w:tc>
          <w:tcPr>
            <w:tcW w:w="2595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color w:val="000000"/>
                <w:sz w:val="28"/>
                <w:szCs w:val="28"/>
              </w:rPr>
              <w:t>资金预算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b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万元</w:t>
            </w:r>
          </w:p>
        </w:tc>
        <w:tc>
          <w:tcPr>
            <w:tcW w:w="558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其中：软件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b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万元   硬件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b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万元</w:t>
            </w:r>
          </w:p>
          <w:p>
            <w:pPr>
              <w:spacing w:line="360" w:lineRule="exact"/>
              <w:ind w:firstLine="723" w:firstLineChars="30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网络安全预算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b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</w:trPr>
        <w:tc>
          <w:tcPr>
            <w:tcW w:w="259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color w:val="000000"/>
                <w:sz w:val="28"/>
                <w:szCs w:val="28"/>
              </w:rPr>
              <w:t>建设意义</w:t>
            </w:r>
          </w:p>
          <w:p>
            <w:pPr>
              <w:spacing w:line="0" w:lineRule="atLeast"/>
              <w:jc w:val="center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color w:val="000000"/>
                <w:sz w:val="28"/>
                <w:szCs w:val="28"/>
              </w:rPr>
              <w:t>及必要性</w:t>
            </w:r>
          </w:p>
        </w:tc>
        <w:tc>
          <w:tcPr>
            <w:tcW w:w="7380" w:type="dxa"/>
            <w:gridSpan w:val="4"/>
          </w:tcPr>
          <w:p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2" w:hRule="atLeast"/>
        </w:trPr>
        <w:tc>
          <w:tcPr>
            <w:tcW w:w="2595" w:type="dxa"/>
            <w:gridSpan w:val="2"/>
            <w:vAlign w:val="center"/>
          </w:tcPr>
          <w:p>
            <w:pPr>
              <w:spacing w:line="0" w:lineRule="atLeast"/>
              <w:ind w:firstLine="281" w:firstLineChars="100"/>
              <w:jc w:val="center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color w:val="000000"/>
                <w:sz w:val="28"/>
                <w:szCs w:val="28"/>
              </w:rPr>
              <w:t>建设目标及</w:t>
            </w:r>
          </w:p>
          <w:p>
            <w:pPr>
              <w:spacing w:line="0" w:lineRule="atLeast"/>
              <w:ind w:firstLine="281" w:firstLineChars="100"/>
              <w:jc w:val="center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color w:val="000000"/>
                <w:sz w:val="28"/>
                <w:szCs w:val="28"/>
              </w:rPr>
              <w:t>主要建设内容</w:t>
            </w:r>
          </w:p>
        </w:tc>
        <w:tc>
          <w:tcPr>
            <w:tcW w:w="7380" w:type="dxa"/>
            <w:gridSpan w:val="4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7" w:hRule="atLeast"/>
        </w:trPr>
        <w:tc>
          <w:tcPr>
            <w:tcW w:w="259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color w:val="000000"/>
                <w:sz w:val="28"/>
                <w:szCs w:val="28"/>
              </w:rPr>
              <w:t>建设保障措施</w:t>
            </w:r>
          </w:p>
          <w:p>
            <w:pPr>
              <w:spacing w:line="0" w:lineRule="atLeast"/>
              <w:jc w:val="center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color w:val="000000"/>
                <w:sz w:val="28"/>
                <w:szCs w:val="28"/>
              </w:rPr>
              <w:t>及预期效益</w:t>
            </w:r>
          </w:p>
        </w:tc>
        <w:tc>
          <w:tcPr>
            <w:tcW w:w="7380" w:type="dxa"/>
            <w:gridSpan w:val="4"/>
          </w:tcPr>
          <w:p>
            <w:pPr>
              <w:spacing w:line="360" w:lineRule="exact"/>
              <w:ind w:firstLine="241" w:firstLineChars="1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ind w:firstLine="241" w:firstLineChars="1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ind w:firstLine="241" w:firstLineChars="1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ind w:firstLine="241" w:firstLineChars="1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ind w:firstLine="241" w:firstLineChars="1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ind w:firstLine="241" w:firstLineChars="1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ind w:firstLine="241" w:firstLineChars="1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ind w:firstLine="241" w:firstLineChars="1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ind w:firstLine="241" w:firstLineChars="1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ind w:firstLine="241" w:firstLineChars="1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ind w:firstLine="241" w:firstLineChars="1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ind w:firstLine="241" w:firstLineChars="1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ind w:firstLine="241" w:firstLineChars="1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ind w:firstLine="241" w:firstLineChars="1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ind w:firstLine="3373" w:firstLineChars="1400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259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color w:val="000000"/>
                <w:sz w:val="28"/>
                <w:szCs w:val="28"/>
              </w:rPr>
              <w:t>组织实施</w:t>
            </w:r>
          </w:p>
          <w:p>
            <w:pPr>
              <w:spacing w:line="0" w:lineRule="atLeast"/>
              <w:jc w:val="center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color w:val="000000"/>
                <w:sz w:val="28"/>
                <w:szCs w:val="28"/>
              </w:rPr>
              <w:t>及进度安排</w:t>
            </w:r>
          </w:p>
          <w:p>
            <w:pPr>
              <w:spacing w:line="0" w:lineRule="atLeast"/>
              <w:jc w:val="center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color w:val="000000"/>
                <w:sz w:val="28"/>
                <w:szCs w:val="28"/>
              </w:rPr>
              <w:t>（资金使用计划）</w:t>
            </w:r>
          </w:p>
        </w:tc>
        <w:tc>
          <w:tcPr>
            <w:tcW w:w="7380" w:type="dxa"/>
            <w:gridSpan w:val="4"/>
          </w:tcPr>
          <w:p>
            <w:pPr>
              <w:spacing w:line="360" w:lineRule="exact"/>
              <w:ind w:firstLine="241" w:firstLineChars="1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ind w:firstLine="241" w:firstLineChars="1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ind w:firstLine="241" w:firstLineChars="1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ind w:firstLine="241" w:firstLineChars="1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ind w:firstLine="241" w:firstLineChars="1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ind w:firstLine="241" w:firstLineChars="1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ind w:firstLine="241" w:firstLineChars="1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ind w:firstLine="241" w:firstLineChars="1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ind w:firstLine="241" w:firstLineChars="1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ind w:firstLine="241" w:firstLineChars="1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ind w:firstLine="241" w:firstLineChars="1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ind w:firstLine="241" w:firstLineChars="1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ind w:firstLine="241" w:firstLineChars="1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ind w:firstLine="241" w:firstLineChars="1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ind w:firstLine="241" w:firstLineChars="1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ind w:firstLine="241" w:firstLineChars="1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ind w:firstLine="241" w:firstLineChars="1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ind w:firstLine="241" w:firstLineChars="1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ind w:firstLine="241" w:firstLineChars="1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ind w:firstLine="241" w:firstLineChars="1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ind w:firstLine="241" w:firstLineChars="1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ind w:firstLine="241" w:firstLineChars="1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ind w:firstLine="3373" w:firstLineChars="1400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5" w:hRule="atLeast"/>
        </w:trPr>
        <w:tc>
          <w:tcPr>
            <w:tcW w:w="2595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color w:val="000000"/>
                <w:sz w:val="28"/>
                <w:szCs w:val="28"/>
              </w:rPr>
              <w:t>专家论证意见：</w:t>
            </w:r>
          </w:p>
          <w:p>
            <w:pPr>
              <w:jc w:val="center"/>
              <w:rPr>
                <w:rFonts w:ascii="黑体" w:eastAsia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color w:val="000000"/>
                <w:sz w:val="28"/>
                <w:szCs w:val="28"/>
              </w:rPr>
              <w:t>（20万及以上项目必填项）</w:t>
            </w:r>
          </w:p>
        </w:tc>
        <w:tc>
          <w:tcPr>
            <w:tcW w:w="7380" w:type="dxa"/>
            <w:gridSpan w:val="4"/>
          </w:tcPr>
          <w:p>
            <w:pPr>
              <w:spacing w:line="360" w:lineRule="exact"/>
              <w:ind w:firstLine="241" w:firstLineChars="1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ind w:firstLine="241" w:firstLineChars="1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ind w:firstLine="241" w:firstLineChars="1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ind w:firstLine="241" w:firstLineChars="1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ind w:firstLine="241" w:firstLineChars="1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ind w:firstLine="241" w:firstLineChars="1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ind w:firstLine="241" w:firstLineChars="1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ind w:firstLine="241" w:firstLineChars="10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                 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专家组组长签字：</w:t>
            </w:r>
          </w:p>
          <w:p>
            <w:pPr>
              <w:spacing w:line="360" w:lineRule="exact"/>
              <w:ind w:firstLine="241" w:firstLineChars="10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年 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月 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日</w:t>
            </w:r>
          </w:p>
          <w:p>
            <w:pPr>
              <w:spacing w:line="360" w:lineRule="exact"/>
              <w:ind w:firstLine="2891" w:firstLineChars="1200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997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论证专家组成员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94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姓 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名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职 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称</w:t>
            </w:r>
          </w:p>
        </w:tc>
        <w:tc>
          <w:tcPr>
            <w:tcW w:w="4170" w:type="dxa"/>
            <w:gridSpan w:val="2"/>
          </w:tcPr>
          <w:p>
            <w:pPr>
              <w:spacing w:line="360" w:lineRule="exact"/>
              <w:ind w:firstLine="1446" w:firstLineChars="60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所在单位</w:t>
            </w:r>
          </w:p>
        </w:tc>
        <w:tc>
          <w:tcPr>
            <w:tcW w:w="1701" w:type="dxa"/>
          </w:tcPr>
          <w:p>
            <w:pPr>
              <w:spacing w:line="360" w:lineRule="exact"/>
              <w:ind w:firstLine="241" w:firstLineChars="10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签 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947" w:type="dxa"/>
            <w:vAlign w:val="center"/>
          </w:tcPr>
          <w:p>
            <w:pPr>
              <w:spacing w:line="360" w:lineRule="exact"/>
              <w:ind w:firstLine="1446" w:firstLineChars="60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spacing w:line="360" w:lineRule="exact"/>
              <w:ind w:firstLine="1446" w:firstLineChars="60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4170" w:type="dxa"/>
            <w:gridSpan w:val="2"/>
          </w:tcPr>
          <w:p>
            <w:pPr>
              <w:spacing w:line="360" w:lineRule="exact"/>
              <w:ind w:firstLine="1446" w:firstLineChars="600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360" w:lineRule="exact"/>
              <w:ind w:firstLine="1446" w:firstLineChars="600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1947" w:type="dxa"/>
            <w:vAlign w:val="center"/>
          </w:tcPr>
          <w:p>
            <w:pPr>
              <w:spacing w:line="360" w:lineRule="exact"/>
              <w:ind w:firstLine="1446" w:firstLineChars="60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spacing w:line="360" w:lineRule="exact"/>
              <w:ind w:firstLine="1446" w:firstLineChars="60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4170" w:type="dxa"/>
            <w:gridSpan w:val="2"/>
          </w:tcPr>
          <w:p>
            <w:pPr>
              <w:spacing w:line="360" w:lineRule="exact"/>
              <w:ind w:firstLine="1446" w:firstLineChars="600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360" w:lineRule="exact"/>
              <w:ind w:firstLine="1446" w:firstLineChars="600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947" w:type="dxa"/>
            <w:vAlign w:val="center"/>
          </w:tcPr>
          <w:p>
            <w:pPr>
              <w:spacing w:line="360" w:lineRule="exact"/>
              <w:ind w:firstLine="1446" w:firstLineChars="60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spacing w:line="360" w:lineRule="exact"/>
              <w:ind w:firstLine="1446" w:firstLineChars="60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4170" w:type="dxa"/>
            <w:gridSpan w:val="2"/>
          </w:tcPr>
          <w:p>
            <w:pPr>
              <w:spacing w:line="360" w:lineRule="exact"/>
              <w:ind w:firstLine="1446" w:firstLineChars="600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360" w:lineRule="exact"/>
              <w:ind w:firstLine="1446" w:firstLineChars="600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947" w:type="dxa"/>
            <w:vAlign w:val="center"/>
          </w:tcPr>
          <w:p>
            <w:pPr>
              <w:spacing w:line="360" w:lineRule="exact"/>
              <w:ind w:firstLine="1446" w:firstLineChars="60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spacing w:line="360" w:lineRule="exact"/>
              <w:ind w:firstLine="1446" w:firstLineChars="60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4170" w:type="dxa"/>
            <w:gridSpan w:val="2"/>
          </w:tcPr>
          <w:p>
            <w:pPr>
              <w:spacing w:line="360" w:lineRule="exact"/>
              <w:ind w:firstLine="1446" w:firstLineChars="600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360" w:lineRule="exact"/>
              <w:ind w:firstLine="1446" w:firstLineChars="600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947" w:type="dxa"/>
            <w:vAlign w:val="center"/>
          </w:tcPr>
          <w:p>
            <w:pPr>
              <w:spacing w:line="360" w:lineRule="exact"/>
              <w:ind w:firstLine="1446" w:firstLineChars="60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157" w:type="dxa"/>
            <w:gridSpan w:val="2"/>
            <w:vAlign w:val="center"/>
          </w:tcPr>
          <w:p>
            <w:pPr>
              <w:spacing w:line="360" w:lineRule="exact"/>
              <w:ind w:firstLine="1446" w:firstLineChars="60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4170" w:type="dxa"/>
            <w:gridSpan w:val="2"/>
          </w:tcPr>
          <w:p>
            <w:pPr>
              <w:spacing w:line="360" w:lineRule="exact"/>
              <w:ind w:firstLine="1446" w:firstLineChars="600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360" w:lineRule="exact"/>
              <w:ind w:firstLine="1446" w:firstLineChars="600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975" w:type="dxa"/>
            <w:gridSpan w:val="6"/>
            <w:vAlign w:val="center"/>
          </w:tcPr>
          <w:p>
            <w:pPr>
              <w:spacing w:line="360" w:lineRule="exact"/>
              <w:ind w:firstLine="241" w:firstLineChars="10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院（部）意见：</w:t>
            </w:r>
          </w:p>
          <w:p>
            <w:pPr>
              <w:spacing w:line="36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spacing w:line="360" w:lineRule="exact"/>
              <w:ind w:firstLine="241" w:firstLineChars="10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 xml:space="preserve">                                   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网络安全责任人签字（盖章）： 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 xml:space="preserve">        </w:t>
            </w:r>
          </w:p>
          <w:p>
            <w:pPr>
              <w:spacing w:after="156" w:afterLines="50" w:line="360" w:lineRule="exact"/>
              <w:ind w:firstLine="6746" w:firstLineChars="280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9975" w:type="dxa"/>
            <w:gridSpan w:val="6"/>
            <w:vAlign w:val="center"/>
          </w:tcPr>
          <w:p>
            <w:pPr>
              <w:spacing w:line="360" w:lineRule="exact"/>
              <w:ind w:firstLine="241" w:firstLineChars="10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网信办意见：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spacing w:line="360" w:lineRule="exact"/>
              <w:ind w:firstLine="5783" w:firstLineChars="240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签字（盖章）： 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 xml:space="preserve">                 </w:t>
            </w:r>
          </w:p>
          <w:p>
            <w:pPr>
              <w:spacing w:after="156" w:afterLines="50" w:line="360" w:lineRule="exact"/>
              <w:ind w:firstLine="6746" w:firstLineChars="280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9975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校领导意见：</w:t>
            </w:r>
          </w:p>
          <w:p>
            <w:pPr>
              <w:spacing w:line="36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spacing w:line="360" w:lineRule="exact"/>
              <w:ind w:firstLine="5783" w:firstLineChars="240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签字：</w:t>
            </w:r>
          </w:p>
          <w:p>
            <w:pPr>
              <w:spacing w:after="156" w:afterLines="50" w:line="360" w:lineRule="exact"/>
              <w:ind w:firstLine="6746" w:firstLineChars="280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年      月     日</w:t>
            </w:r>
          </w:p>
        </w:tc>
      </w:tr>
    </w:tbl>
    <w:p>
      <w:pPr>
        <w:ind w:leftChars="-405" w:hanging="850" w:hangingChars="403"/>
        <w:rPr>
          <w:rFonts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>注：1、项目审批须附项目计划方案（含设备清单）</w:t>
      </w:r>
    </w:p>
    <w:p>
      <w:pPr>
        <w:ind w:leftChars="-405" w:hanging="850" w:hangingChars="403"/>
        <w:rPr>
          <w:rFonts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 xml:space="preserve"> </w:t>
      </w:r>
      <w:r>
        <w:rPr>
          <w:rFonts w:ascii="黑体" w:eastAsia="黑体"/>
          <w:b/>
          <w:szCs w:val="21"/>
        </w:rPr>
        <w:t xml:space="preserve">   </w:t>
      </w:r>
      <w:r>
        <w:rPr>
          <w:rFonts w:hint="eastAsia" w:ascii="黑体" w:eastAsia="黑体"/>
          <w:b/>
          <w:szCs w:val="21"/>
        </w:rPr>
        <w:t>2、</w:t>
      </w:r>
      <w:r>
        <w:rPr>
          <w:rFonts w:ascii="黑体" w:eastAsia="黑体"/>
          <w:b/>
          <w:szCs w:val="21"/>
        </w:rPr>
        <w:t>本表一式二份，建设单位和</w:t>
      </w:r>
      <w:r>
        <w:rPr>
          <w:rFonts w:hint="eastAsia" w:ascii="黑体" w:eastAsia="黑体"/>
          <w:b/>
          <w:szCs w:val="21"/>
        </w:rPr>
        <w:t>网信办</w:t>
      </w:r>
      <w:r>
        <w:rPr>
          <w:rFonts w:ascii="黑体" w:eastAsia="黑体"/>
          <w:b/>
          <w:szCs w:val="21"/>
        </w:rPr>
        <w:t>各执一份，作为经费申请、招标采购、审计、财务付款等实施过程附件材料。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AB"/>
    <w:rsid w:val="000360AD"/>
    <w:rsid w:val="000672AB"/>
    <w:rsid w:val="00070037"/>
    <w:rsid w:val="00076A07"/>
    <w:rsid w:val="0008345C"/>
    <w:rsid w:val="000C6467"/>
    <w:rsid w:val="000F0B95"/>
    <w:rsid w:val="00164EC1"/>
    <w:rsid w:val="00177B0C"/>
    <w:rsid w:val="001D2BC6"/>
    <w:rsid w:val="00221642"/>
    <w:rsid w:val="002270EE"/>
    <w:rsid w:val="00257C25"/>
    <w:rsid w:val="002661EC"/>
    <w:rsid w:val="00282C0F"/>
    <w:rsid w:val="00292403"/>
    <w:rsid w:val="002B6C79"/>
    <w:rsid w:val="002C5013"/>
    <w:rsid w:val="002E7988"/>
    <w:rsid w:val="0031002E"/>
    <w:rsid w:val="00346DA2"/>
    <w:rsid w:val="003A1B56"/>
    <w:rsid w:val="003C3581"/>
    <w:rsid w:val="003C7576"/>
    <w:rsid w:val="003D3D33"/>
    <w:rsid w:val="00421048"/>
    <w:rsid w:val="004679E0"/>
    <w:rsid w:val="004C7055"/>
    <w:rsid w:val="004E3D5D"/>
    <w:rsid w:val="005230E0"/>
    <w:rsid w:val="00596D85"/>
    <w:rsid w:val="006147A4"/>
    <w:rsid w:val="006642AB"/>
    <w:rsid w:val="006A4B5C"/>
    <w:rsid w:val="006B4E59"/>
    <w:rsid w:val="006D00D3"/>
    <w:rsid w:val="007970E3"/>
    <w:rsid w:val="007B5CCB"/>
    <w:rsid w:val="007C5664"/>
    <w:rsid w:val="007F2234"/>
    <w:rsid w:val="007F7D07"/>
    <w:rsid w:val="00827F18"/>
    <w:rsid w:val="0085143E"/>
    <w:rsid w:val="00871F0B"/>
    <w:rsid w:val="0088353C"/>
    <w:rsid w:val="008B56FE"/>
    <w:rsid w:val="008D4996"/>
    <w:rsid w:val="008E1C60"/>
    <w:rsid w:val="008E3E25"/>
    <w:rsid w:val="008E676F"/>
    <w:rsid w:val="00947880"/>
    <w:rsid w:val="0097716C"/>
    <w:rsid w:val="00992565"/>
    <w:rsid w:val="009B6FB9"/>
    <w:rsid w:val="009C7249"/>
    <w:rsid w:val="009F50EC"/>
    <w:rsid w:val="009F61AC"/>
    <w:rsid w:val="00A0021D"/>
    <w:rsid w:val="00A64251"/>
    <w:rsid w:val="00A67964"/>
    <w:rsid w:val="00AF0D39"/>
    <w:rsid w:val="00B16117"/>
    <w:rsid w:val="00B450E0"/>
    <w:rsid w:val="00B45437"/>
    <w:rsid w:val="00B85ED2"/>
    <w:rsid w:val="00BA0309"/>
    <w:rsid w:val="00BE49BD"/>
    <w:rsid w:val="00C239F3"/>
    <w:rsid w:val="00C524B8"/>
    <w:rsid w:val="00C71B34"/>
    <w:rsid w:val="00C74C24"/>
    <w:rsid w:val="00C81A83"/>
    <w:rsid w:val="00CC65C9"/>
    <w:rsid w:val="00CC7938"/>
    <w:rsid w:val="00CE0AEE"/>
    <w:rsid w:val="00CF46FD"/>
    <w:rsid w:val="00D41033"/>
    <w:rsid w:val="00D54395"/>
    <w:rsid w:val="00DD5C30"/>
    <w:rsid w:val="00DF1631"/>
    <w:rsid w:val="00DF7FC7"/>
    <w:rsid w:val="00E41E97"/>
    <w:rsid w:val="00E672F3"/>
    <w:rsid w:val="00E87035"/>
    <w:rsid w:val="00E9086E"/>
    <w:rsid w:val="00E95305"/>
    <w:rsid w:val="00F1653D"/>
    <w:rsid w:val="00F35F06"/>
    <w:rsid w:val="00F7467E"/>
    <w:rsid w:val="00FA46C2"/>
    <w:rsid w:val="00FB6C98"/>
    <w:rsid w:val="0DAD193E"/>
    <w:rsid w:val="0DC16837"/>
    <w:rsid w:val="15C77D1E"/>
    <w:rsid w:val="63C5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220</Words>
  <Characters>1257</Characters>
  <Lines>10</Lines>
  <Paragraphs>2</Paragraphs>
  <TotalTime>558</TotalTime>
  <ScaleCrop>false</ScaleCrop>
  <LinksUpToDate>false</LinksUpToDate>
  <CharactersWithSpaces>1475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2020-05-27T08:04:00Z</dcterms:created>
  <dc:creator>%E6%BD%98%E5%8D%BF</dc:creator>
  <cp:lastModifiedBy>rjblucky</cp:lastModifiedBy>
  <dcterms:modified xsi:type="dcterms:W3CDTF">2020-12-11T06:23:40Z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